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8C" w:rsidRPr="005C1DB5" w:rsidRDefault="00006B8C" w:rsidP="00006B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1D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Выписка из приказа МБОУ «СШ№4 п. Ключи» </w:t>
      </w:r>
      <w:r w:rsidRPr="005C1DB5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5C1DB5">
        <w:rPr>
          <w:rFonts w:ascii="Times New Roman" w:eastAsia="Calibri" w:hAnsi="Times New Roman" w:cs="Times New Roman"/>
          <w:b/>
          <w:sz w:val="24"/>
          <w:szCs w:val="24"/>
        </w:rPr>
        <w:t>.08.202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C1DB5">
        <w:rPr>
          <w:rFonts w:ascii="Times New Roman" w:eastAsia="Calibri" w:hAnsi="Times New Roman" w:cs="Times New Roman"/>
          <w:b/>
          <w:sz w:val="24"/>
          <w:szCs w:val="24"/>
        </w:rPr>
        <w:t>№1</w:t>
      </w:r>
      <w:r>
        <w:rPr>
          <w:rFonts w:ascii="Times New Roman" w:eastAsia="Calibri" w:hAnsi="Times New Roman" w:cs="Times New Roman"/>
          <w:b/>
          <w:sz w:val="24"/>
          <w:szCs w:val="24"/>
        </w:rPr>
        <w:t>46</w:t>
      </w:r>
      <w:r w:rsidRPr="005C1DB5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C1DB5">
        <w:rPr>
          <w:rFonts w:ascii="Times New Roman" w:eastAsia="Calibri" w:hAnsi="Times New Roman" w:cs="Times New Roman"/>
          <w:b/>
          <w:sz w:val="24"/>
          <w:szCs w:val="24"/>
        </w:rPr>
        <w:t xml:space="preserve"> -О</w:t>
      </w:r>
      <w:r w:rsidRPr="005C1D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06B8C" w:rsidRPr="005C1DB5" w:rsidRDefault="00006B8C" w:rsidP="00006B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DB5">
        <w:rPr>
          <w:rFonts w:ascii="Times New Roman" w:eastAsia="Calibri" w:hAnsi="Times New Roman" w:cs="Times New Roman"/>
          <w:b/>
          <w:bCs/>
          <w:sz w:val="24"/>
          <w:szCs w:val="24"/>
        </w:rPr>
        <w:t>«Об утверждении ООП НОО</w:t>
      </w:r>
      <w:r w:rsidRPr="005C1DB5">
        <w:rPr>
          <w:rFonts w:ascii="Times New Roman" w:eastAsia="Calibri" w:hAnsi="Times New Roman" w:cs="Times New Roman"/>
          <w:b/>
          <w:sz w:val="24"/>
          <w:szCs w:val="24"/>
        </w:rPr>
        <w:t xml:space="preserve"> МБОУ «СШ№4 п. Ключи»</w:t>
      </w:r>
      <w:r w:rsidRPr="005C1D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разработанную в соответствии с ФОП НОО и ФГОС, утвержденным приказом </w:t>
      </w:r>
      <w:proofErr w:type="spellStart"/>
      <w:r w:rsidRPr="005C1DB5">
        <w:rPr>
          <w:rFonts w:ascii="Times New Roman" w:eastAsia="Calibri" w:hAnsi="Times New Roman" w:cs="Times New Roman"/>
          <w:b/>
          <w:bCs/>
          <w:sz w:val="24"/>
          <w:szCs w:val="24"/>
        </w:rPr>
        <w:t>Минобрнауки</w:t>
      </w:r>
      <w:proofErr w:type="spellEnd"/>
      <w:r w:rsidRPr="005C1D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России   от 06.10.2009 г № 373 </w:t>
      </w:r>
    </w:p>
    <w:p w:rsidR="00006B8C" w:rsidRDefault="00006B8C" w:rsidP="00A953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006B8C" w:rsidRDefault="00006B8C" w:rsidP="00A953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A95373" w:rsidRPr="00944772" w:rsidRDefault="00A95373" w:rsidP="00A953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bookmarkStart w:id="0" w:name="_GoBack"/>
      <w:bookmarkEnd w:id="0"/>
      <w:r w:rsidRPr="00944772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Сетка часов учебного плана начального общего образования </w:t>
      </w:r>
    </w:p>
    <w:p w:rsidR="00A95373" w:rsidRPr="00944772" w:rsidRDefault="00A95373" w:rsidP="00A953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44772">
        <w:rPr>
          <w:rFonts w:ascii="Times New Roman" w:eastAsia="Calibri" w:hAnsi="Times New Roman" w:cs="Times New Roman"/>
          <w:b/>
          <w:sz w:val="24"/>
          <w:szCs w:val="28"/>
        </w:rPr>
        <w:t xml:space="preserve">МБОУ «СШ№4 п. Ключи» </w:t>
      </w:r>
      <w:r w:rsidRPr="009447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</w:t>
      </w:r>
      <w:r w:rsidRPr="00944772">
        <w:rPr>
          <w:rFonts w:ascii="Times New Roman" w:eastAsia="Calibri" w:hAnsi="Times New Roman" w:cs="Times New Roman"/>
          <w:b/>
          <w:sz w:val="24"/>
          <w:szCs w:val="28"/>
        </w:rPr>
        <w:t>2024/2025 учебный год</w:t>
      </w:r>
    </w:p>
    <w:p w:rsidR="00A95373" w:rsidRDefault="00A95373" w:rsidP="00A953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4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628"/>
        <w:gridCol w:w="2676"/>
        <w:gridCol w:w="1019"/>
        <w:gridCol w:w="830"/>
        <w:gridCol w:w="1112"/>
      </w:tblGrid>
      <w:tr w:rsidR="00A95373" w:rsidRPr="00967507" w:rsidTr="00CC45DB">
        <w:trPr>
          <w:trHeight w:val="422"/>
        </w:trPr>
        <w:tc>
          <w:tcPr>
            <w:tcW w:w="578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44" w:type="pct"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</w:t>
            </w:r>
          </w:p>
        </w:tc>
      </w:tr>
      <w:tr w:rsidR="00A95373" w:rsidRPr="00967507" w:rsidTr="00CC45DB">
        <w:trPr>
          <w:trHeight w:val="422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95373" w:rsidRPr="00967507" w:rsidTr="00CC45DB">
        <w:trPr>
          <w:trHeight w:val="336"/>
        </w:trPr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pct"/>
            <w:vMerge w:val="restar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литературное чтение</w:t>
            </w: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A95373" w:rsidRPr="00967507" w:rsidTr="00CC45DB">
        <w:trPr>
          <w:trHeight w:val="454"/>
        </w:trPr>
        <w:tc>
          <w:tcPr>
            <w:tcW w:w="578" w:type="pct"/>
            <w:vMerge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95373" w:rsidRPr="00967507" w:rsidTr="00CC45DB">
        <w:trPr>
          <w:trHeight w:val="718"/>
        </w:trPr>
        <w:tc>
          <w:tcPr>
            <w:tcW w:w="578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A95373" w:rsidRPr="00967507" w:rsidTr="00CC45DB">
        <w:trPr>
          <w:trHeight w:val="648"/>
        </w:trPr>
        <w:tc>
          <w:tcPr>
            <w:tcW w:w="578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95373" w:rsidRPr="00967507" w:rsidTr="00CC45DB">
        <w:trPr>
          <w:trHeight w:val="709"/>
        </w:trPr>
        <w:tc>
          <w:tcPr>
            <w:tcW w:w="578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A95373" w:rsidRPr="00967507" w:rsidTr="00CC45DB">
        <w:trPr>
          <w:trHeight w:val="1259"/>
        </w:trPr>
        <w:tc>
          <w:tcPr>
            <w:tcW w:w="578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A95373" w:rsidRPr="00967507" w:rsidTr="00CC45DB">
        <w:trPr>
          <w:trHeight w:val="336"/>
        </w:trPr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" w:type="pct"/>
            <w:vMerge w:val="restar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A95373" w:rsidRPr="00967507" w:rsidTr="00CC45DB">
        <w:trPr>
          <w:trHeight w:val="588"/>
        </w:trPr>
        <w:tc>
          <w:tcPr>
            <w:tcW w:w="578" w:type="pct"/>
            <w:vMerge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vMerge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A95373" w:rsidRPr="00967507" w:rsidTr="00CC45DB">
        <w:trPr>
          <w:trHeight w:val="336"/>
        </w:trPr>
        <w:tc>
          <w:tcPr>
            <w:tcW w:w="578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</w:t>
            </w: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A95373" w:rsidRPr="00967507" w:rsidTr="00CC45DB">
        <w:trPr>
          <w:trHeight w:val="648"/>
        </w:trPr>
        <w:tc>
          <w:tcPr>
            <w:tcW w:w="578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6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A95373" w:rsidRPr="00967507" w:rsidTr="00CC45DB">
        <w:trPr>
          <w:trHeight w:val="342"/>
        </w:trPr>
        <w:tc>
          <w:tcPr>
            <w:tcW w:w="3416" w:type="pct"/>
            <w:gridSpan w:val="3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(обязательная часть)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" w:type="pct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</w:tr>
      <w:tr w:rsidR="00A95373" w:rsidRPr="00967507" w:rsidTr="00CC45DB">
        <w:trPr>
          <w:trHeight w:val="376"/>
        </w:trPr>
        <w:tc>
          <w:tcPr>
            <w:tcW w:w="3416" w:type="pct"/>
            <w:gridSpan w:val="3"/>
            <w:shd w:val="clear" w:color="auto" w:fill="auto"/>
            <w:vAlign w:val="center"/>
          </w:tcPr>
          <w:p w:rsidR="00A95373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допустимая нагрузка в неделю</w:t>
            </w: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" w:type="pct"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A95373" w:rsidRPr="00967507" w:rsidRDefault="00A95373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134</w:t>
            </w:r>
          </w:p>
        </w:tc>
      </w:tr>
    </w:tbl>
    <w:p w:rsidR="00CF2A63" w:rsidRDefault="00CF2A63"/>
    <w:sectPr w:rsidR="00CF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E0"/>
    <w:rsid w:val="00006B8C"/>
    <w:rsid w:val="00712EE0"/>
    <w:rsid w:val="00A95373"/>
    <w:rsid w:val="00C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1BAFE-CB01-4826-8892-F32156F6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2024-09-26T03:33:00Z</dcterms:created>
  <dcterms:modified xsi:type="dcterms:W3CDTF">2024-09-27T00:44:00Z</dcterms:modified>
</cp:coreProperties>
</file>